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8B4920" w:rsidRPr="003E2EF3" w:rsidTr="00767AA5">
        <w:trPr>
          <w:trHeight w:val="753"/>
        </w:trPr>
        <w:tc>
          <w:tcPr>
            <w:tcW w:w="14516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 w:rsidRPr="003E2EF3">
              <w:rPr>
                <w:rFonts w:ascii="Verdana" w:eastAsiaTheme="minorHAnsi" w:hAnsi="Verdana" w:cs="Arial"/>
                <w:b/>
                <w:color w:val="0070C0"/>
                <w:sz w:val="40"/>
                <w:szCs w:val="40"/>
                <w:lang w:eastAsia="en-US"/>
              </w:rPr>
              <w:t xml:space="preserve">Arbeidsplan for faget: </w:t>
            </w:r>
            <w:r w:rsidRPr="0069336B">
              <w:rPr>
                <w:rFonts w:ascii="Verdana" w:eastAsiaTheme="minorHAnsi" w:hAnsi="Verdana" w:cs="Arial"/>
                <w:b/>
                <w:sz w:val="40"/>
                <w:szCs w:val="40"/>
                <w:lang w:eastAsia="en-US"/>
              </w:rPr>
              <w:t>MUSIKK</w:t>
            </w:r>
            <w:r w:rsidR="003E2EF3" w:rsidRPr="0069336B">
              <w:rPr>
                <w:rFonts w:ascii="Verdana" w:eastAsiaTheme="minorHAnsi" w:hAnsi="Verdana" w:cs="Arial"/>
                <w:b/>
                <w:sz w:val="40"/>
                <w:szCs w:val="40"/>
                <w:lang w:eastAsia="en-US"/>
              </w:rPr>
              <w:t xml:space="preserve"> 2016-17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8B4920" w:rsidRPr="003E2EF3" w:rsidTr="00767AA5">
        <w:trPr>
          <w:trHeight w:val="369"/>
        </w:trPr>
        <w:tc>
          <w:tcPr>
            <w:tcW w:w="14516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b/>
                <w:color w:val="0070C0"/>
                <w:sz w:val="32"/>
                <w:szCs w:val="3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b/>
                <w:color w:val="0070C0"/>
                <w:sz w:val="32"/>
                <w:szCs w:val="32"/>
                <w:lang w:eastAsia="en-US"/>
              </w:rPr>
              <w:t xml:space="preserve">Klassetrinn: </w:t>
            </w:r>
            <w:r w:rsidRPr="0069336B">
              <w:rPr>
                <w:rFonts w:ascii="Verdana" w:eastAsiaTheme="minorHAnsi" w:hAnsi="Verdana" w:cs="Arial"/>
                <w:b/>
                <w:sz w:val="32"/>
                <w:szCs w:val="32"/>
                <w:lang w:eastAsia="en-US"/>
              </w:rPr>
              <w:t xml:space="preserve">5. </w:t>
            </w:r>
            <w:proofErr w:type="spellStart"/>
            <w:r w:rsidRPr="0069336B">
              <w:rPr>
                <w:rFonts w:ascii="Verdana" w:eastAsiaTheme="minorHAnsi" w:hAnsi="Verdana" w:cs="Arial"/>
                <w:b/>
                <w:sz w:val="32"/>
                <w:szCs w:val="32"/>
                <w:lang w:eastAsia="en-US"/>
              </w:rPr>
              <w:t>kl</w:t>
            </w:r>
            <w:proofErr w:type="spellEnd"/>
          </w:p>
        </w:tc>
      </w:tr>
      <w:tr w:rsidR="008B4920" w:rsidRPr="003E2EF3" w:rsidTr="00767AA5">
        <w:trPr>
          <w:trHeight w:val="384"/>
        </w:trPr>
        <w:tc>
          <w:tcPr>
            <w:tcW w:w="14516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b/>
                <w:color w:val="0070C0"/>
                <w:sz w:val="32"/>
                <w:szCs w:val="3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b/>
                <w:color w:val="0070C0"/>
                <w:sz w:val="32"/>
                <w:szCs w:val="32"/>
                <w:lang w:eastAsia="en-US"/>
              </w:rPr>
              <w:t xml:space="preserve">Lærer: </w:t>
            </w:r>
            <w:r w:rsidRPr="0069336B">
              <w:rPr>
                <w:rFonts w:ascii="Verdana" w:eastAsiaTheme="minorHAnsi" w:hAnsi="Verdana" w:cs="Arial"/>
                <w:b/>
                <w:sz w:val="32"/>
                <w:szCs w:val="32"/>
                <w:lang w:eastAsia="en-US"/>
              </w:rPr>
              <w:t>Kirsi Rantala</w:t>
            </w:r>
          </w:p>
        </w:tc>
      </w:tr>
      <w:tr w:rsidR="008B4920" w:rsidRPr="003E2EF3" w:rsidTr="00767AA5">
        <w:trPr>
          <w:trHeight w:val="369"/>
        </w:trPr>
        <w:tc>
          <w:tcPr>
            <w:tcW w:w="14516" w:type="dxa"/>
          </w:tcPr>
          <w:p w:rsidR="008B4920" w:rsidRPr="003E2EF3" w:rsidRDefault="008B4920" w:rsidP="0016018E">
            <w:pPr>
              <w:rPr>
                <w:rFonts w:ascii="Verdana" w:eastAsiaTheme="minorHAnsi" w:hAnsi="Verdana" w:cs="Arial"/>
                <w:b/>
                <w:color w:val="0070C0"/>
                <w:sz w:val="32"/>
                <w:szCs w:val="3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b/>
                <w:color w:val="0070C0"/>
                <w:sz w:val="32"/>
                <w:szCs w:val="32"/>
                <w:lang w:eastAsia="en-US"/>
              </w:rPr>
              <w:t xml:space="preserve">Dato: </w:t>
            </w:r>
            <w:r w:rsidR="003E2EF3" w:rsidRPr="0069336B">
              <w:rPr>
                <w:rFonts w:ascii="Verdana" w:eastAsiaTheme="minorHAnsi" w:hAnsi="Verdana" w:cs="Arial"/>
                <w:b/>
                <w:sz w:val="32"/>
                <w:szCs w:val="32"/>
                <w:lang w:eastAsia="en-US"/>
              </w:rPr>
              <w:t>06.10.16</w:t>
            </w:r>
          </w:p>
        </w:tc>
      </w:tr>
    </w:tbl>
    <w:p w:rsidR="008B4920" w:rsidRPr="003E2EF3" w:rsidRDefault="008B4920" w:rsidP="008B4920">
      <w:pPr>
        <w:rPr>
          <w:rFonts w:ascii="Verdana" w:eastAsiaTheme="minorHAnsi" w:hAnsi="Verdana" w:cs="Arial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976"/>
        <w:gridCol w:w="3828"/>
        <w:gridCol w:w="2580"/>
        <w:gridCol w:w="1814"/>
      </w:tblGrid>
      <w:tr w:rsidR="000C5D0C" w:rsidRPr="003E2EF3" w:rsidTr="00B07202">
        <w:tc>
          <w:tcPr>
            <w:tcW w:w="14567" w:type="dxa"/>
            <w:gridSpan w:val="6"/>
          </w:tcPr>
          <w:p w:rsidR="000C5D0C" w:rsidRDefault="000C5D0C" w:rsidP="000C5D0C">
            <w:pPr>
              <w:spacing w:line="360" w:lineRule="auto"/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color w:val="0070C0"/>
                <w:sz w:val="28"/>
                <w:szCs w:val="28"/>
              </w:rPr>
              <w:t xml:space="preserve">Grunnleggende ferdigheter: </w:t>
            </w:r>
          </w:p>
          <w:p w:rsidR="000C5D0C" w:rsidRDefault="000C5D0C" w:rsidP="000C5D0C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0C5D0C">
              <w:rPr>
                <w:rFonts w:ascii="Verdana" w:hAnsi="Verdana" w:cs="Arial"/>
                <w:sz w:val="22"/>
              </w:rPr>
              <w:t>I Kunnskapsløftet innebærer det å kunne uttrykke seg</w:t>
            </w:r>
            <w:r w:rsidRPr="000C5D0C">
              <w:rPr>
                <w:rFonts w:ascii="Verdana" w:hAnsi="Verdana" w:cs="Arial"/>
                <w:b/>
                <w:sz w:val="22"/>
              </w:rPr>
              <w:t xml:space="preserve"> skriftlig</w:t>
            </w:r>
            <w:r w:rsidRPr="000C5D0C">
              <w:rPr>
                <w:rFonts w:ascii="Verdana" w:hAnsi="Verdana" w:cs="Arial"/>
                <w:sz w:val="22"/>
              </w:rPr>
              <w:t xml:space="preserve"> i musikk blant annet bruk av ulike former for notasjon. Dette er nødvendige verktøy både som støtte til musikalske forløp, som ledd i improvisasjons- og lytteøvelser og for å kunne nedtegne og ta vare på egenkomponert musikk og dans. Skriving benyttes også til å eksperimentere med språklig rim, rytme og klang og til å formidle musikalske opplevelser, ideer og formuttrykk og å reflektere over kunnskap i faget.</w:t>
            </w:r>
          </w:p>
          <w:p w:rsidR="000C5D0C" w:rsidRDefault="000C5D0C" w:rsidP="000C5D0C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0C5D0C">
              <w:rPr>
                <w:rFonts w:ascii="Verdana" w:hAnsi="Verdana" w:cs="Arial"/>
                <w:b/>
                <w:sz w:val="22"/>
              </w:rPr>
              <w:t>Muntlig</w:t>
            </w:r>
            <w:r>
              <w:rPr>
                <w:rFonts w:ascii="Verdana" w:hAnsi="Verdana" w:cs="Arial"/>
                <w:sz w:val="22"/>
              </w:rPr>
              <w:t xml:space="preserve"> skal elevene være med å uttrykke seg med sang og rim og delta i diskusjon angående forskjellige temaer.</w:t>
            </w:r>
          </w:p>
          <w:p w:rsidR="000C5D0C" w:rsidRDefault="000C5D0C" w:rsidP="000C5D0C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0C5D0C">
              <w:rPr>
                <w:rFonts w:ascii="Verdana" w:hAnsi="Verdana" w:cs="Arial"/>
                <w:sz w:val="22"/>
              </w:rPr>
              <w:t>Å kunne</w:t>
            </w:r>
            <w:r>
              <w:rPr>
                <w:rFonts w:ascii="Verdana" w:hAnsi="Verdana" w:cs="Arial"/>
                <w:b/>
                <w:sz w:val="22"/>
              </w:rPr>
              <w:t xml:space="preserve"> regne</w:t>
            </w:r>
            <w:r>
              <w:rPr>
                <w:rFonts w:ascii="Verdana" w:hAnsi="Verdana" w:cs="Arial"/>
                <w:sz w:val="22"/>
              </w:rPr>
              <w:t xml:space="preserve"> i musikk innebærer bl.a. å bli kjent med og bruke musikkens teori angående takt, noteverdi, musikalske mønstrer og form i musikken.</w:t>
            </w:r>
          </w:p>
          <w:p w:rsidR="000C5D0C" w:rsidRDefault="000C5D0C" w:rsidP="000C5D0C">
            <w:pPr>
              <w:spacing w:line="360" w:lineRule="au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Elevene skal få kunnskap til å </w:t>
            </w:r>
            <w:r w:rsidRPr="000C5D0C">
              <w:rPr>
                <w:rFonts w:ascii="Verdana" w:hAnsi="Verdana" w:cs="Arial"/>
                <w:b/>
                <w:sz w:val="22"/>
              </w:rPr>
              <w:t>lese</w:t>
            </w:r>
            <w:r>
              <w:rPr>
                <w:rFonts w:ascii="Verdana" w:hAnsi="Verdana" w:cs="Arial"/>
                <w:b/>
                <w:sz w:val="22"/>
              </w:rPr>
              <w:t xml:space="preserve"> </w:t>
            </w:r>
            <w:r w:rsidRPr="000C5D0C">
              <w:rPr>
                <w:rFonts w:ascii="Verdana" w:hAnsi="Verdana" w:cs="Arial"/>
                <w:sz w:val="22"/>
              </w:rPr>
              <w:t>selve</w:t>
            </w:r>
            <w:r>
              <w:rPr>
                <w:rFonts w:ascii="Verdana" w:hAnsi="Verdana" w:cs="Arial"/>
                <w:sz w:val="22"/>
              </w:rPr>
              <w:t xml:space="preserve"> musikk eller om musikken. Når eleven leser musikk, kan</w:t>
            </w:r>
            <w:r w:rsidR="00D01C9F">
              <w:rPr>
                <w:rFonts w:ascii="Verdana" w:hAnsi="Verdana" w:cs="Arial"/>
                <w:sz w:val="22"/>
              </w:rPr>
              <w:t xml:space="preserve"> han/hun tyde skrevet musikk, grafisk eller tradisjonell notasjon.</w:t>
            </w:r>
          </w:p>
          <w:p w:rsidR="00D01C9F" w:rsidRDefault="00D01C9F" w:rsidP="000C5D0C">
            <w:pPr>
              <w:spacing w:line="360" w:lineRule="au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I musikk skal elevene kunne bl.a. å k</w:t>
            </w:r>
            <w:r w:rsidRPr="00D01C9F">
              <w:rPr>
                <w:rFonts w:ascii="Verdana" w:hAnsi="Verdana" w:cs="Arial"/>
                <w:sz w:val="22"/>
              </w:rPr>
              <w:t xml:space="preserve">omponere og gjøre lydopptak ved hjelp av </w:t>
            </w:r>
            <w:r w:rsidRPr="00D01C9F">
              <w:rPr>
                <w:rFonts w:ascii="Verdana" w:hAnsi="Verdana" w:cs="Arial"/>
                <w:b/>
                <w:sz w:val="22"/>
              </w:rPr>
              <w:t>digitale verktøy</w:t>
            </w:r>
            <w:r>
              <w:rPr>
                <w:rFonts w:ascii="Verdana" w:hAnsi="Verdana" w:cs="Arial"/>
                <w:sz w:val="22"/>
              </w:rPr>
              <w:t xml:space="preserve">. F. eks. </w:t>
            </w:r>
            <w:proofErr w:type="spellStart"/>
            <w:r>
              <w:rPr>
                <w:rFonts w:ascii="Verdana" w:hAnsi="Verdana" w:cs="Arial"/>
                <w:sz w:val="22"/>
              </w:rPr>
              <w:t>CD’er</w:t>
            </w:r>
            <w:proofErr w:type="spellEnd"/>
            <w:r>
              <w:rPr>
                <w:rFonts w:ascii="Verdana" w:hAnsi="Verdana" w:cs="Arial"/>
                <w:sz w:val="22"/>
              </w:rPr>
              <w:t>, videosnutter i internett, filmer, mobiler og lydutstyr brukes ofte og på mange måter.</w:t>
            </w:r>
          </w:p>
          <w:p w:rsidR="000C5D0C" w:rsidRDefault="000C5D0C" w:rsidP="000C5D0C">
            <w:pPr>
              <w:spacing w:line="360" w:lineRule="auto"/>
              <w:rPr>
                <w:rFonts w:ascii="Arial" w:hAnsi="Arial" w:cs="Arial"/>
                <w:color w:val="303030"/>
                <w:sz w:val="28"/>
              </w:rPr>
            </w:pPr>
          </w:p>
          <w:p w:rsidR="000C5D0C" w:rsidRPr="003E2EF3" w:rsidRDefault="000C5D0C" w:rsidP="00767AA5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</w:p>
        </w:tc>
      </w:tr>
      <w:tr w:rsidR="008B4920" w:rsidRPr="003E2EF3" w:rsidTr="0069336B">
        <w:tc>
          <w:tcPr>
            <w:tcW w:w="1242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28"/>
                <w:szCs w:val="28"/>
              </w:rPr>
              <w:lastRenderedPageBreak/>
              <w:t>Uke:</w:t>
            </w:r>
          </w:p>
        </w:tc>
        <w:tc>
          <w:tcPr>
            <w:tcW w:w="2127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2976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28"/>
                <w:szCs w:val="28"/>
              </w:rPr>
              <w:t>Læringsmål:</w:t>
            </w:r>
          </w:p>
        </w:tc>
        <w:tc>
          <w:tcPr>
            <w:tcW w:w="3828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28"/>
                <w:szCs w:val="28"/>
              </w:rPr>
              <w:t>Kompetansemål:</w:t>
            </w:r>
          </w:p>
        </w:tc>
        <w:tc>
          <w:tcPr>
            <w:tcW w:w="2580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1814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8B4920" w:rsidRPr="003E2EF3" w:rsidTr="0069336B">
        <w:tc>
          <w:tcPr>
            <w:tcW w:w="1242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7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Presentere årsplan + Fellessang 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Bli kjent med målene for dette skoleåret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Lære minst 10 sanger (1. ny sang)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Synge unisont og flerstemt i gruppe med vekt på intonasjon, klang og uttrykk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0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I klasserommet eller musikkrommet i gruppe</w:t>
            </w:r>
          </w:p>
        </w:tc>
        <w:tc>
          <w:tcPr>
            <w:tcW w:w="1814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</w:p>
        </w:tc>
      </w:tr>
      <w:tr w:rsidR="008B4920" w:rsidRPr="003E2EF3" w:rsidTr="0069336B">
        <w:tc>
          <w:tcPr>
            <w:tcW w:w="1242" w:type="dxa"/>
          </w:tcPr>
          <w:p w:rsidR="008B4920" w:rsidRPr="003E2EF3" w:rsidRDefault="0016018E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35-39</w:t>
            </w:r>
          </w:p>
        </w:tc>
        <w:tc>
          <w:tcPr>
            <w:tcW w:w="2127" w:type="dxa"/>
          </w:tcPr>
          <w:p w:rsidR="008B4920" w:rsidRDefault="008B4920" w:rsidP="003E2EF3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Sang</w:t>
            </w:r>
            <w:r w:rsidR="003E2EF3"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,</w:t>
            </w:r>
            <w:r w:rsidR="0016018E"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rytmeinstru</w:t>
            </w:r>
            <w:proofErr w:type="spellEnd"/>
            <w:r w:rsid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-menter, </w:t>
            </w:r>
            <w:r w:rsidR="0016018E"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rytme</w:t>
            </w:r>
            <w:r w:rsidR="003E2EF3" w:rsidRPr="003E2EF3">
              <w:rPr>
                <w:rFonts w:ascii="Verdana" w:hAnsi="Verdana" w:cs="Arial"/>
                <w:sz w:val="22"/>
                <w:szCs w:val="22"/>
              </w:rPr>
              <w:t xml:space="preserve"> og lek med teori</w:t>
            </w:r>
          </w:p>
          <w:p w:rsidR="0069336B" w:rsidRPr="003E2EF3" w:rsidRDefault="0069336B" w:rsidP="003B2F9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tur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til museum</w:t>
            </w:r>
            <w:r w:rsidR="003B2F95">
              <w:rPr>
                <w:rFonts w:ascii="Verdana" w:hAnsi="Verdana" w:cs="Arial"/>
                <w:sz w:val="22"/>
                <w:szCs w:val="22"/>
              </w:rPr>
              <w:t xml:space="preserve"> og Båtsfjord-prosjekt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3B2F95">
              <w:rPr>
                <w:rFonts w:ascii="Verdana" w:hAnsi="Verdana" w:cs="Arial"/>
                <w:sz w:val="22"/>
                <w:szCs w:val="22"/>
              </w:rPr>
              <w:t>t</w:t>
            </w:r>
            <w:r>
              <w:rPr>
                <w:rFonts w:ascii="Verdana" w:hAnsi="Verdana" w:cs="Arial"/>
                <w:sz w:val="22"/>
                <w:szCs w:val="22"/>
              </w:rPr>
              <w:t>ime</w:t>
            </w:r>
            <w:r w:rsidR="003B2F95">
              <w:rPr>
                <w:rFonts w:ascii="Verdana" w:hAnsi="Verdana" w:cs="Arial"/>
                <w:sz w:val="22"/>
                <w:szCs w:val="22"/>
              </w:rPr>
              <w:t>r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B2F95">
              <w:rPr>
                <w:rFonts w:ascii="Verdana" w:hAnsi="Verdana" w:cs="Arial"/>
                <w:sz w:val="22"/>
                <w:szCs w:val="22"/>
              </w:rPr>
              <w:t xml:space="preserve">kan </w:t>
            </w:r>
            <w:r>
              <w:rPr>
                <w:rFonts w:ascii="Verdana" w:hAnsi="Verdana" w:cs="Arial"/>
                <w:sz w:val="22"/>
                <w:szCs w:val="22"/>
              </w:rPr>
              <w:t>bli borte)</w:t>
            </w:r>
          </w:p>
        </w:tc>
        <w:tc>
          <w:tcPr>
            <w:tcW w:w="2976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-Synge kjente og nye sanger unisont </w:t>
            </w:r>
            <w:r w:rsidR="0069336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og flerstemt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-Lære minst 10 sanger (2. ny sang)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4920" w:rsidRPr="003E2EF3" w:rsidRDefault="00E53ECB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</w:t>
            </w:r>
            <w:r w:rsidRPr="00E53EC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ynge unisont og flerstemt i gruppe med vekt på intonasjon, klang og uttrykk </w:t>
            </w:r>
          </w:p>
          <w:p w:rsidR="003E2EF3" w:rsidRDefault="003E2EF3" w:rsidP="003E2EF3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 xml:space="preserve">Oppfatte og anvende puls, rytme, form, melodi, klang, dynamikk, tempo og enkel harmonikk i lytting og musisering </w:t>
            </w:r>
          </w:p>
          <w:p w:rsidR="003E2EF3" w:rsidRPr="003E2EF3" w:rsidRDefault="003E2EF3" w:rsidP="003E2EF3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Improvisere med stemme og instrumenter med utgangspunkt i enkle rytmiske, melodiske og harmoniske mønstre</w:t>
            </w:r>
          </w:p>
          <w:p w:rsidR="003E2EF3" w:rsidRPr="003E2EF3" w:rsidRDefault="003E2EF3" w:rsidP="003E2EF3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E2EF3" w:rsidRPr="003E2EF3" w:rsidRDefault="003E2EF3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580" w:type="dxa"/>
          </w:tcPr>
          <w:p w:rsid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I klasserommet eller musikkrommet i gruppe </w:t>
            </w:r>
            <w:r w:rsidR="0069336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og små grupper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Sang</w:t>
            </w:r>
            <w:r w:rsidR="003E2EF3">
              <w:rPr>
                <w:rFonts w:ascii="Verdana" w:hAnsi="Verdana" w:cs="Arial"/>
                <w:sz w:val="22"/>
                <w:szCs w:val="22"/>
              </w:rPr>
              <w:t xml:space="preserve"> og spilling med rytme</w:t>
            </w:r>
            <w:r w:rsidR="0069336B">
              <w:rPr>
                <w:rFonts w:ascii="Verdana" w:hAnsi="Verdana" w:cs="Arial"/>
                <w:sz w:val="22"/>
                <w:szCs w:val="22"/>
              </w:rPr>
              <w:t>-</w:t>
            </w:r>
            <w:r w:rsidR="003E2EF3">
              <w:rPr>
                <w:rFonts w:ascii="Verdana" w:hAnsi="Verdana" w:cs="Arial"/>
                <w:sz w:val="22"/>
                <w:szCs w:val="22"/>
              </w:rPr>
              <w:t>instrumenter</w:t>
            </w:r>
            <w:r w:rsidRPr="003E2EF3">
              <w:rPr>
                <w:rFonts w:ascii="Verdana" w:hAnsi="Verdana" w:cs="Arial"/>
                <w:sz w:val="22"/>
                <w:szCs w:val="22"/>
              </w:rPr>
              <w:t xml:space="preserve"> i gruppe</w:t>
            </w: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16018E" w:rsidP="00767AA5">
            <w:pPr>
              <w:rPr>
                <w:rFonts w:ascii="Verdana" w:eastAsia="SimSun" w:hAnsi="Verdana" w:cs="Arial"/>
                <w:sz w:val="22"/>
                <w:szCs w:val="22"/>
              </w:rPr>
            </w:pPr>
            <w:r w:rsidRPr="0069336B">
              <w:rPr>
                <w:rFonts w:ascii="Verdana" w:eastAsia="SimSun" w:hAnsi="Verdana" w:cs="Arial"/>
                <w:sz w:val="22"/>
                <w:szCs w:val="22"/>
              </w:rPr>
              <w:t>41</w:t>
            </w:r>
            <w:r w:rsidR="003B2F95">
              <w:rPr>
                <w:rFonts w:ascii="Verdana" w:eastAsia="SimSun" w:hAnsi="Verdana" w:cs="Arial"/>
                <w:sz w:val="22"/>
                <w:szCs w:val="22"/>
              </w:rPr>
              <w:t>-45</w:t>
            </w:r>
          </w:p>
          <w:p w:rsidR="008B4920" w:rsidRPr="0069336B" w:rsidRDefault="0016018E" w:rsidP="00767AA5">
            <w:pPr>
              <w:rPr>
                <w:rFonts w:ascii="Verdana" w:eastAsia="SimSun" w:hAnsi="Verdana" w:cs="Arial"/>
                <w:b/>
                <w:sz w:val="22"/>
                <w:szCs w:val="22"/>
              </w:rPr>
            </w:pPr>
            <w:r w:rsidRPr="0069336B">
              <w:rPr>
                <w:rFonts w:ascii="Verdana" w:eastAsia="SimSun" w:hAnsi="Verdana" w:cs="Arial"/>
                <w:sz w:val="22"/>
                <w:szCs w:val="22"/>
              </w:rPr>
              <w:t>Uke 40</w:t>
            </w:r>
            <w:r w:rsidR="008B4920" w:rsidRPr="0069336B">
              <w:rPr>
                <w:rFonts w:ascii="Verdana" w:eastAsia="SimSun" w:hAnsi="Verdana" w:cs="Arial"/>
                <w:sz w:val="22"/>
                <w:szCs w:val="22"/>
              </w:rPr>
              <w:t xml:space="preserve"> høstferie</w:t>
            </w:r>
          </w:p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018E" w:rsidRPr="003E2EF3" w:rsidRDefault="0016018E" w:rsidP="0069336B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 xml:space="preserve">Sang + </w:t>
            </w:r>
          </w:p>
          <w:p w:rsidR="0016018E" w:rsidRDefault="0016018E" w:rsidP="0016018E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(Båtsfjor</w:t>
            </w:r>
            <w:r w:rsidR="003B2F95">
              <w:rPr>
                <w:rFonts w:ascii="Verdana" w:hAnsi="Verdana" w:cs="Arial"/>
                <w:sz w:val="22"/>
                <w:szCs w:val="22"/>
              </w:rPr>
              <w:t>d-prosjekt – timer kan bli borte</w:t>
            </w:r>
            <w:r w:rsidRPr="003E2EF3">
              <w:rPr>
                <w:rFonts w:ascii="Verdana" w:hAnsi="Verdana" w:cs="Arial"/>
                <w:sz w:val="22"/>
                <w:szCs w:val="22"/>
              </w:rPr>
              <w:t>)</w:t>
            </w:r>
          </w:p>
          <w:p w:rsidR="00117ADB" w:rsidRPr="003E2EF3" w:rsidRDefault="00117ADB" w:rsidP="0016018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Blokkfløyte + piano og notelære</w:t>
            </w:r>
          </w:p>
          <w:p w:rsidR="003B2F95" w:rsidRDefault="003B2F95" w:rsidP="003B2F9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 xml:space="preserve">Musikkhistorie: </w:t>
            </w:r>
          </w:p>
          <w:p w:rsidR="008B4920" w:rsidRPr="003E2EF3" w:rsidRDefault="003B2F95" w:rsidP="003B2F9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eastAsiaTheme="minorHAnsi" w:hAnsi="Verdana" w:cs="Arial"/>
                <w:sz w:val="22"/>
                <w:lang w:eastAsia="en-US"/>
              </w:rPr>
              <w:lastRenderedPageBreak/>
              <w:t>Grieg – Romantikken</w:t>
            </w:r>
          </w:p>
        </w:tc>
        <w:tc>
          <w:tcPr>
            <w:tcW w:w="2976" w:type="dxa"/>
          </w:tcPr>
          <w:p w:rsidR="008B4920" w:rsidRDefault="003B2F95" w:rsidP="00117A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-</w:t>
            </w:r>
            <w:r w:rsidR="00117ADB">
              <w:rPr>
                <w:rFonts w:ascii="Verdana" w:hAnsi="Verdana" w:cs="Arial"/>
                <w:sz w:val="22"/>
                <w:szCs w:val="22"/>
              </w:rPr>
              <w:t>Fremføre kjente og nye sanger til eldre</w:t>
            </w:r>
          </w:p>
          <w:p w:rsidR="007F771E" w:rsidRDefault="003B2F95" w:rsidP="00117A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7F771E" w:rsidRPr="007F771E">
              <w:rPr>
                <w:rFonts w:ascii="Verdana" w:hAnsi="Verdana" w:cs="Arial"/>
                <w:sz w:val="22"/>
                <w:szCs w:val="22"/>
              </w:rPr>
              <w:t xml:space="preserve">Lære tonene fra c1 – d2 på blokkfløyte/piano og kunne bruke dette </w:t>
            </w:r>
            <w:r w:rsidR="007F771E">
              <w:rPr>
                <w:rFonts w:ascii="Verdana" w:hAnsi="Verdana" w:cs="Arial"/>
                <w:sz w:val="22"/>
                <w:szCs w:val="22"/>
              </w:rPr>
              <w:t>i ulike musikalske sammenhenger</w:t>
            </w:r>
          </w:p>
          <w:p w:rsidR="003B2F95" w:rsidRDefault="003B2F95" w:rsidP="003B2F9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B2F95">
              <w:rPr>
                <w:rFonts w:ascii="Verdana" w:eastAsiaTheme="minorHAnsi" w:hAnsi="Verdana" w:cs="Arial"/>
                <w:sz w:val="22"/>
                <w:lang w:eastAsia="en-US"/>
              </w:rPr>
              <w:lastRenderedPageBreak/>
              <w:t xml:space="preserve">- Kunne kjenne til musikk fra </w:t>
            </w:r>
            <w:r>
              <w:rPr>
                <w:rFonts w:ascii="Verdana" w:eastAsiaTheme="minorHAnsi" w:hAnsi="Verdana" w:cs="Arial"/>
                <w:sz w:val="22"/>
                <w:lang w:eastAsia="en-US"/>
              </w:rPr>
              <w:t>romantikken og spesielt fra Grieg</w:t>
            </w:r>
          </w:p>
          <w:p w:rsidR="003B2F95" w:rsidRDefault="009C0978" w:rsidP="00117A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Pr="009C0978">
              <w:rPr>
                <w:rFonts w:ascii="Verdana" w:hAnsi="Verdana" w:cs="Arial"/>
                <w:sz w:val="22"/>
                <w:szCs w:val="22"/>
              </w:rPr>
              <w:t>Utvide sine kunnskaper om 2-delt og 3-</w:t>
            </w:r>
            <w:proofErr w:type="gramStart"/>
            <w:r w:rsidRPr="009C0978">
              <w:rPr>
                <w:rFonts w:ascii="Verdana" w:hAnsi="Verdana" w:cs="Arial"/>
                <w:sz w:val="22"/>
                <w:szCs w:val="22"/>
              </w:rPr>
              <w:t>delt  form</w:t>
            </w:r>
            <w:proofErr w:type="gramEnd"/>
            <w:r w:rsidRPr="009C0978">
              <w:rPr>
                <w:rFonts w:ascii="Verdana" w:hAnsi="Verdana" w:cs="Arial"/>
                <w:sz w:val="22"/>
                <w:szCs w:val="22"/>
              </w:rPr>
              <w:t xml:space="preserve"> og kunne bruke dette i ulike musikalske sammenhenger</w:t>
            </w:r>
          </w:p>
          <w:p w:rsidR="00117ADB" w:rsidRPr="00117ADB" w:rsidRDefault="00117ADB" w:rsidP="00117AD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117ADB" w:rsidRDefault="003B2F95" w:rsidP="00117ADB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lastRenderedPageBreak/>
              <w:t>-</w:t>
            </w:r>
            <w:r w:rsidR="00117ADB" w:rsidRPr="00E53EC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Framføre sanger og viser fra eldre og nyere tid</w:t>
            </w:r>
          </w:p>
          <w:p w:rsidR="008B4920" w:rsidRPr="003E2EF3" w:rsidRDefault="003B2F95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="008B4920" w:rsidRPr="003E2EF3">
              <w:rPr>
                <w:rFonts w:ascii="Verdana" w:hAnsi="Verdana" w:cs="Arial"/>
                <w:sz w:val="22"/>
                <w:szCs w:val="22"/>
              </w:rPr>
              <w:t>Oppfatte og anvende puls, rytme, form, melodi, klang, dynamikk, tempo og enkel harmonikk i lytting og musisering</w:t>
            </w:r>
          </w:p>
          <w:p w:rsidR="00117ADB" w:rsidRDefault="003B2F95" w:rsidP="00117ADB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</w:t>
            </w:r>
            <w:r w:rsidR="00117ADB"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Beherske enkelt melodispill etter gehør og enkle </w:t>
            </w:r>
            <w:r w:rsidR="00117ADB"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lastRenderedPageBreak/>
              <w:t>harmoniske og rytmiske akkompagnement</w:t>
            </w:r>
          </w:p>
          <w:p w:rsidR="003B2F95" w:rsidRPr="003E2EF3" w:rsidRDefault="003B2F95" w:rsidP="003B2F9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>-</w:t>
            </w: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ab/>
              <w:t xml:space="preserve">Gjenkjenne musikk fra historiske </w:t>
            </w:r>
            <w:proofErr w:type="spellStart"/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>hovedepoker</w:t>
            </w:r>
            <w:proofErr w:type="spellEnd"/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 xml:space="preserve"> i kunstmusikken</w:t>
            </w:r>
          </w:p>
          <w:p w:rsidR="003B2F95" w:rsidRPr="003E2EF3" w:rsidRDefault="003B2F95" w:rsidP="003B2F9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>-</w:t>
            </w: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ab/>
              <w:t>Gi uttrykk for opplevelser i møte med verker av sentrale komponister fra kunstmusikken</w:t>
            </w:r>
          </w:p>
          <w:p w:rsidR="003B2F95" w:rsidRPr="003E2EF3" w:rsidRDefault="003B2F95" w:rsidP="00117ADB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</w:p>
          <w:p w:rsidR="008B4920" w:rsidRPr="00E53ECB" w:rsidRDefault="008B4920" w:rsidP="00E53EC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B2F95" w:rsidRDefault="0069336B" w:rsidP="0069336B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lastRenderedPageBreak/>
              <w:t>I klasserommet eller musikkrommet</w:t>
            </w:r>
            <w:r w:rsidR="003B2F95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,</w:t>
            </w:r>
          </w:p>
          <w:p w:rsidR="0069336B" w:rsidRDefault="0069336B" w:rsidP="0069336B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i gruppe </w:t>
            </w:r>
          </w:p>
          <w:p w:rsidR="0069336B" w:rsidRDefault="0069336B" w:rsidP="0016018E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</w:p>
          <w:p w:rsidR="00117ADB" w:rsidRDefault="0069336B" w:rsidP="0016018E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Synge på alderspensjonatet</w:t>
            </w:r>
            <w:r w:rsidR="00117AD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117ADB" w:rsidRDefault="00117ADB" w:rsidP="0016018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B4920" w:rsidRDefault="007F771E" w:rsidP="0016018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</w:t>
            </w:r>
            <w:r w:rsidR="00117ADB">
              <w:rPr>
                <w:rFonts w:ascii="Verdana" w:hAnsi="Verdana" w:cs="Arial"/>
                <w:sz w:val="22"/>
                <w:szCs w:val="22"/>
              </w:rPr>
              <w:t>lokkfløyte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+ piano (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opgaver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på data: </w:t>
            </w:r>
            <w:hyperlink r:id="rId7" w:history="1">
              <w:r w:rsidR="003B2F95" w:rsidRPr="00002652">
                <w:rPr>
                  <w:rStyle w:val="Hyperkobling"/>
                  <w:rFonts w:ascii="Verdana" w:hAnsi="Verdana" w:cs="Arial"/>
                  <w:sz w:val="22"/>
                  <w:szCs w:val="22"/>
                </w:rPr>
                <w:t>http://www.gruble.net/musikk/</w:t>
              </w:r>
            </w:hyperlink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  <w:p w:rsidR="003B2F95" w:rsidRDefault="003B2F95" w:rsidP="0016018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B2F95" w:rsidRPr="003E2EF3" w:rsidRDefault="003B2F95" w:rsidP="0016018E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Youtube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-videoer </w:t>
            </w:r>
          </w:p>
        </w:tc>
        <w:tc>
          <w:tcPr>
            <w:tcW w:w="1814" w:type="dxa"/>
          </w:tcPr>
          <w:p w:rsidR="0069336B" w:rsidRDefault="0069336B" w:rsidP="0069336B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lastRenderedPageBreak/>
              <w:t xml:space="preserve">Deltagelse og fremføring i gruppe </w:t>
            </w:r>
          </w:p>
          <w:p w:rsidR="009C0978" w:rsidRDefault="009C0978" w:rsidP="0069336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C0978" w:rsidRPr="003E2EF3" w:rsidRDefault="009C0978" w:rsidP="0069336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Liten teoriprøve</w:t>
            </w:r>
          </w:p>
          <w:p w:rsidR="008B4920" w:rsidRPr="003E2EF3" w:rsidRDefault="008B4920" w:rsidP="0016018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3B2F95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46-51</w:t>
            </w:r>
          </w:p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B4920" w:rsidRPr="0069336B" w:rsidRDefault="0016018E" w:rsidP="00767AA5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9336B">
              <w:rPr>
                <w:rFonts w:ascii="Verdana" w:hAnsi="Verdana" w:cs="Arial"/>
                <w:sz w:val="22"/>
                <w:szCs w:val="22"/>
              </w:rPr>
              <w:t>pl.dag</w:t>
            </w:r>
            <w:proofErr w:type="spellEnd"/>
            <w:r w:rsidRPr="0069336B">
              <w:rPr>
                <w:rFonts w:ascii="Verdana" w:hAnsi="Verdana" w:cs="Arial"/>
                <w:sz w:val="22"/>
                <w:szCs w:val="22"/>
              </w:rPr>
              <w:t xml:space="preserve"> 21</w:t>
            </w:r>
            <w:r w:rsidR="008B4920" w:rsidRPr="0069336B">
              <w:rPr>
                <w:rFonts w:ascii="Verdana" w:hAnsi="Verdana" w:cs="Arial"/>
                <w:sz w:val="22"/>
                <w:szCs w:val="22"/>
              </w:rPr>
              <w:t>.11</w:t>
            </w:r>
          </w:p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17ADB" w:rsidRDefault="00117ADB" w:rsidP="00767AA5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E2EF3">
              <w:rPr>
                <w:rFonts w:ascii="Verdana" w:hAnsi="Verdana" w:cs="Arial"/>
                <w:sz w:val="22"/>
                <w:szCs w:val="22"/>
              </w:rPr>
              <w:t>Rytmeinstru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Pr="003E2EF3">
              <w:rPr>
                <w:rFonts w:ascii="Verdana" w:hAnsi="Verdana" w:cs="Arial"/>
                <w:sz w:val="22"/>
                <w:szCs w:val="22"/>
              </w:rPr>
              <w:t>menter/puls, dynamikk, tempo</w:t>
            </w:r>
            <w:r>
              <w:rPr>
                <w:rFonts w:ascii="Verdana" w:hAnsi="Verdana" w:cs="Arial"/>
                <w:sz w:val="22"/>
                <w:szCs w:val="22"/>
              </w:rPr>
              <w:t xml:space="preserve"> + </w:t>
            </w:r>
            <w:r w:rsidRPr="003E2EF3">
              <w:rPr>
                <w:rFonts w:ascii="Verdana" w:hAnsi="Verdana" w:cs="Arial"/>
                <w:sz w:val="22"/>
                <w:szCs w:val="22"/>
              </w:rPr>
              <w:t xml:space="preserve">lage egen rytme i grupper </w:t>
            </w:r>
          </w:p>
          <w:p w:rsidR="008B4920" w:rsidRPr="0069336B" w:rsidRDefault="00117ADB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Blime</w:t>
            </w:r>
            <w:proofErr w:type="spellEnd"/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 dans, sang og spill</w:t>
            </w:r>
            <w:r w:rsidR="0069336B" w:rsidRPr="0069336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(11.11.) </w:t>
            </w:r>
            <w:r w:rsidR="0069336B" w:rsidRPr="0069336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og julespill</w:t>
            </w:r>
          </w:p>
        </w:tc>
        <w:tc>
          <w:tcPr>
            <w:tcW w:w="2976" w:type="dxa"/>
          </w:tcPr>
          <w:p w:rsidR="008B4920" w:rsidRDefault="009C0978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</w:t>
            </w:r>
            <w:r w:rsidR="00117AD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Lære minst 10 sanger (3., 4. og 5. sang)</w:t>
            </w:r>
          </w:p>
          <w:p w:rsidR="00117ADB" w:rsidRDefault="009C0978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</w:t>
            </w:r>
            <w:r w:rsidR="00117AD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Lære ny dans</w:t>
            </w:r>
          </w:p>
          <w:p w:rsidR="009C0978" w:rsidRDefault="009C0978" w:rsidP="009C0978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</w:t>
            </w:r>
            <w:r w:rsidR="00117AD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Spille til felles sang</w:t>
            </w:r>
            <w:r w:rsidR="003B2F95" w:rsidRPr="0069336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 </w:t>
            </w:r>
          </w:p>
          <w:p w:rsidR="009C0978" w:rsidRDefault="009C0978" w:rsidP="009C0978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</w:t>
            </w:r>
            <w:r w:rsidRPr="009C0978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Utvide sine kunnskaper om 2-delt og 3-</w:t>
            </w:r>
            <w:proofErr w:type="gramStart"/>
            <w:r w:rsidRPr="009C0978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delt  form</w:t>
            </w:r>
            <w:proofErr w:type="gramEnd"/>
            <w:r w:rsidRPr="009C0978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 og kunne bruke dette i ulike musikalske sammenhenger</w:t>
            </w:r>
          </w:p>
          <w:p w:rsidR="00117ADB" w:rsidRDefault="009C0978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</w:t>
            </w:r>
            <w:r w:rsidR="003B2F95" w:rsidRPr="0069336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Synge kjente og nye julesanger både unisont og flerstemt</w:t>
            </w:r>
          </w:p>
          <w:p w:rsidR="009C0978" w:rsidRPr="0069336B" w:rsidRDefault="009C0978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-Delta i musikkspill</w:t>
            </w:r>
          </w:p>
        </w:tc>
        <w:tc>
          <w:tcPr>
            <w:tcW w:w="3828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</w:t>
            </w: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ab/>
              <w:t>Oppfatte og anvende puls, rytme, form, melodi, klang, dynamikk, tempo og enkel harmonikk i lytting og musisering</w:t>
            </w:r>
          </w:p>
          <w:p w:rsidR="008B4920" w:rsidRDefault="008B4920" w:rsidP="0069336B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</w:t>
            </w: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ab/>
              <w:t>Improvisere med stemme og instrumenter med utgangspunkt i enkle rytmiske, melodiske og harmoniske mønstre</w:t>
            </w:r>
          </w:p>
          <w:p w:rsidR="003B2F95" w:rsidRDefault="009C0978" w:rsidP="0069336B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</w:t>
            </w:r>
            <w:r w:rsidR="00117AD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D</w:t>
            </w:r>
            <w:r w:rsidR="00117ADB" w:rsidRPr="00117ADB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elta i framføring med sang, spill og dans der egenkomponert musikk og dans inngår</w:t>
            </w:r>
            <w:r w:rsidR="003B2F95" w:rsidRPr="003E2EF3">
              <w:rPr>
                <w:rFonts w:ascii="Verdana" w:eastAsiaTheme="minorHAnsi" w:hAnsi="Verdana" w:cs="Arial"/>
                <w:sz w:val="22"/>
                <w:lang w:eastAsia="en-US"/>
              </w:rPr>
              <w:t xml:space="preserve"> </w:t>
            </w:r>
          </w:p>
          <w:p w:rsidR="00117ADB" w:rsidRPr="003E2EF3" w:rsidRDefault="009C0978" w:rsidP="0069336B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lang w:eastAsia="en-US"/>
              </w:rPr>
              <w:t>-</w:t>
            </w:r>
            <w:r w:rsidR="003B2F95" w:rsidRPr="003E2EF3">
              <w:rPr>
                <w:rFonts w:ascii="Verdana" w:eastAsiaTheme="minorHAnsi" w:hAnsi="Verdana" w:cs="Arial"/>
                <w:sz w:val="22"/>
                <w:lang w:eastAsia="en-US"/>
              </w:rPr>
              <w:t>Framføre sanger og viser fra eldre og nyere tid</w:t>
            </w:r>
          </w:p>
        </w:tc>
        <w:tc>
          <w:tcPr>
            <w:tcW w:w="2580" w:type="dxa"/>
          </w:tcPr>
          <w:p w:rsidR="008B4920" w:rsidRDefault="008B4920" w:rsidP="00117ADB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Musikkrommet/ klasseromm</w:t>
            </w:r>
            <w:r w:rsidR="00117ADB">
              <w:rPr>
                <w:rFonts w:ascii="Verdana" w:hAnsi="Verdana" w:cs="Arial"/>
                <w:sz w:val="22"/>
                <w:szCs w:val="22"/>
              </w:rPr>
              <w:t>et</w:t>
            </w:r>
          </w:p>
          <w:p w:rsidR="00117ADB" w:rsidRDefault="00117ADB" w:rsidP="00117A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17ADB" w:rsidRPr="003E2EF3" w:rsidRDefault="00117ADB" w:rsidP="00117AD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Kantina/gymsal – felles dans og spilling</w:t>
            </w:r>
          </w:p>
        </w:tc>
        <w:tc>
          <w:tcPr>
            <w:tcW w:w="1814" w:type="dxa"/>
          </w:tcPr>
          <w:p w:rsidR="008B4920" w:rsidRDefault="00117ADB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 xml:space="preserve">Presentasjon av egen </w:t>
            </w:r>
            <w:proofErr w:type="spellStart"/>
            <w:r w:rsidRPr="003E2EF3">
              <w:rPr>
                <w:rFonts w:ascii="Verdana" w:hAnsi="Verdana" w:cs="Arial"/>
                <w:sz w:val="22"/>
                <w:szCs w:val="22"/>
              </w:rPr>
              <w:t>rytmekompo</w:t>
            </w: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Pr="003E2EF3">
              <w:rPr>
                <w:rFonts w:ascii="Verdana" w:hAnsi="Verdana" w:cs="Arial"/>
                <w:sz w:val="22"/>
                <w:szCs w:val="22"/>
              </w:rPr>
              <w:t>sisjon</w:t>
            </w:r>
            <w:proofErr w:type="spellEnd"/>
            <w:r w:rsidRPr="003E2E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B4920" w:rsidRPr="003E2EF3">
              <w:rPr>
                <w:rFonts w:ascii="Verdana" w:hAnsi="Verdana" w:cs="Arial"/>
                <w:sz w:val="22"/>
                <w:szCs w:val="22"/>
              </w:rPr>
              <w:t>Samspill i gruppe</w:t>
            </w:r>
          </w:p>
          <w:p w:rsidR="003B2F95" w:rsidRPr="003E2EF3" w:rsidRDefault="003B2F95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Øving av tekstene</w:t>
            </w: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8B4920" w:rsidRPr="0069336B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B4920" w:rsidRPr="0069336B" w:rsidRDefault="008B4920" w:rsidP="00767AA5">
            <w:pPr>
              <w:rPr>
                <w:rFonts w:ascii="Verdana" w:eastAsiaTheme="minorHAnsi" w:hAnsi="Verdana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</w:p>
        </w:tc>
        <w:tc>
          <w:tcPr>
            <w:tcW w:w="2580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9C0978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1-4</w:t>
            </w:r>
          </w:p>
        </w:tc>
        <w:tc>
          <w:tcPr>
            <w:tcW w:w="2127" w:type="dxa"/>
          </w:tcPr>
          <w:p w:rsidR="008B4920" w:rsidRDefault="008B4920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 xml:space="preserve">Musikkhistorie: </w:t>
            </w:r>
          </w:p>
          <w:p w:rsidR="003B2F95" w:rsidRPr="003E2EF3" w:rsidRDefault="003B2F95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lang w:eastAsia="en-US"/>
              </w:rPr>
              <w:t>Mozart - klassisismen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</w:p>
        </w:tc>
        <w:tc>
          <w:tcPr>
            <w:tcW w:w="2976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lastRenderedPageBreak/>
              <w:t xml:space="preserve">- </w:t>
            </w:r>
            <w:r w:rsidR="003B2F95">
              <w:rPr>
                <w:rFonts w:ascii="Verdana" w:eastAsiaTheme="minorHAnsi" w:hAnsi="Verdana" w:cs="Arial"/>
                <w:sz w:val="22"/>
                <w:lang w:eastAsia="en-US"/>
              </w:rPr>
              <w:t xml:space="preserve">Kunne kjenne til musikk fra klassisismen og spesielt fra Mozart 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lastRenderedPageBreak/>
              <w:t>-</w:t>
            </w: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ab/>
              <w:t xml:space="preserve">Gjenkjenne musikk fra historiske </w:t>
            </w:r>
            <w:proofErr w:type="spellStart"/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>hovedepoker</w:t>
            </w:r>
            <w:proofErr w:type="spellEnd"/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 xml:space="preserve"> i kunstmusikken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lastRenderedPageBreak/>
              <w:t>-</w:t>
            </w: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ab/>
              <w:t>Gi uttrykk for opplevelser i møte med verker av sentrale komponister fra kunstmusikken</w:t>
            </w:r>
          </w:p>
          <w:p w:rsidR="008B4920" w:rsidRPr="003E2EF3" w:rsidRDefault="008B4920" w:rsidP="003B2F9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>-</w:t>
            </w: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ab/>
              <w:t>Gi uttrykk for egne vurderinger om hvordan musikkens bruk og funksjon har endret seg gjennom tidene</w:t>
            </w:r>
          </w:p>
        </w:tc>
        <w:tc>
          <w:tcPr>
            <w:tcW w:w="2580" w:type="dxa"/>
          </w:tcPr>
          <w:p w:rsidR="009C0978" w:rsidRPr="009C0978" w:rsidRDefault="009C0978" w:rsidP="009C0978">
            <w:pPr>
              <w:rPr>
                <w:rFonts w:ascii="Verdana" w:hAnsi="Verdana" w:cs="Arial"/>
                <w:sz w:val="22"/>
                <w:szCs w:val="24"/>
              </w:rPr>
            </w:pPr>
            <w:r w:rsidRPr="009C0978">
              <w:rPr>
                <w:rFonts w:ascii="Verdana" w:hAnsi="Verdana" w:cs="Arial"/>
                <w:sz w:val="22"/>
                <w:szCs w:val="24"/>
              </w:rPr>
              <w:lastRenderedPageBreak/>
              <w:t>Musikkrommet/ klasserommet</w:t>
            </w:r>
          </w:p>
          <w:p w:rsidR="008B4920" w:rsidRDefault="009C0978" w:rsidP="009C0978">
            <w:pPr>
              <w:rPr>
                <w:rFonts w:ascii="Verdana" w:hAnsi="Verdana" w:cs="Arial"/>
                <w:sz w:val="22"/>
                <w:szCs w:val="24"/>
              </w:rPr>
            </w:pPr>
            <w:proofErr w:type="spellStart"/>
            <w:r w:rsidRPr="009C0978">
              <w:rPr>
                <w:rFonts w:ascii="Verdana" w:hAnsi="Verdana" w:cs="Arial"/>
                <w:sz w:val="22"/>
                <w:szCs w:val="24"/>
              </w:rPr>
              <w:t>Youtube</w:t>
            </w:r>
            <w:proofErr w:type="spellEnd"/>
            <w:r w:rsidRPr="009C0978">
              <w:rPr>
                <w:rFonts w:ascii="Verdana" w:hAnsi="Verdana" w:cs="Arial"/>
                <w:sz w:val="22"/>
                <w:szCs w:val="24"/>
              </w:rPr>
              <w:t>/</w:t>
            </w:r>
            <w:proofErr w:type="spellStart"/>
            <w:r w:rsidRPr="009C0978">
              <w:rPr>
                <w:rFonts w:ascii="Verdana" w:hAnsi="Verdana" w:cs="Arial"/>
                <w:sz w:val="22"/>
                <w:szCs w:val="24"/>
              </w:rPr>
              <w:t>Cd’er</w:t>
            </w:r>
            <w:proofErr w:type="spellEnd"/>
          </w:p>
          <w:p w:rsidR="009C0978" w:rsidRPr="003E2EF3" w:rsidRDefault="009C0978" w:rsidP="009C0978">
            <w:pPr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lastRenderedPageBreak/>
              <w:t>Klipp fra film Amadeus</w:t>
            </w:r>
          </w:p>
        </w:tc>
        <w:tc>
          <w:tcPr>
            <w:tcW w:w="1814" w:type="dxa"/>
          </w:tcPr>
          <w:p w:rsidR="008B4920" w:rsidRPr="003E2EF3" w:rsidRDefault="009C0978" w:rsidP="00767AA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Deltagelse i gruppe-arbeid</w:t>
            </w: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9C0978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3B2F95">
              <w:rPr>
                <w:rFonts w:ascii="Verdana" w:hAnsi="Verdana" w:cs="Arial"/>
                <w:sz w:val="22"/>
                <w:szCs w:val="22"/>
              </w:rPr>
              <w:t>-9</w:t>
            </w:r>
          </w:p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8B4920" w:rsidRDefault="003B2F95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Symfoniorkestra</w:t>
            </w:r>
          </w:p>
          <w:p w:rsidR="009C0978" w:rsidRPr="003E2EF3" w:rsidRDefault="009C0978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Film: </w:t>
            </w:r>
            <w:proofErr w:type="spellStart"/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Orps</w:t>
            </w:r>
            <w:proofErr w:type="spellEnd"/>
          </w:p>
        </w:tc>
        <w:tc>
          <w:tcPr>
            <w:tcW w:w="2976" w:type="dxa"/>
          </w:tcPr>
          <w:p w:rsidR="00814728" w:rsidRPr="00814728" w:rsidRDefault="00814728" w:rsidP="00814728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Symfoniorkestra</w:t>
            </w:r>
            <w:r w:rsidR="003B2F95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:</w:t>
            </w: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  </w:t>
            </w:r>
            <w:r w:rsidRPr="00814728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Gjenkjenne</w:t>
            </w:r>
            <w:proofErr w:type="gramEnd"/>
            <w:r w:rsidRPr="00814728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 klangen til og benevne de ulike instrument-gruppene</w:t>
            </w: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:</w:t>
            </w:r>
          </w:p>
          <w:p w:rsidR="008B4920" w:rsidRPr="003E2EF3" w:rsidRDefault="00814728" w:rsidP="00814728">
            <w:pPr>
              <w:rPr>
                <w:rFonts w:ascii="Verdana" w:eastAsiaTheme="minorHAnsi" w:hAnsi="Verdana" w:cs="Arial"/>
                <w:i/>
                <w:sz w:val="22"/>
                <w:szCs w:val="22"/>
                <w:lang w:eastAsia="en-US"/>
              </w:rPr>
            </w:pPr>
            <w:r w:rsidRPr="00814728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Blåsere</w:t>
            </w: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, </w:t>
            </w:r>
            <w:r w:rsidRPr="00814728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Strykere</w:t>
            </w: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, Slagverk</w:t>
            </w:r>
          </w:p>
        </w:tc>
        <w:tc>
          <w:tcPr>
            <w:tcW w:w="3828" w:type="dxa"/>
          </w:tcPr>
          <w:p w:rsidR="008B4920" w:rsidRPr="003E2EF3" w:rsidRDefault="009C0978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- </w:t>
            </w:r>
            <w:r w:rsidRPr="009C0978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Gjenkjenne klangen til og benevne de ulike instrument-gruppene</w:t>
            </w:r>
          </w:p>
        </w:tc>
        <w:tc>
          <w:tcPr>
            <w:tcW w:w="2580" w:type="dxa"/>
          </w:tcPr>
          <w:p w:rsidR="009C0978" w:rsidRDefault="009C0978" w:rsidP="00767AA5">
            <w:pPr>
              <w:rPr>
                <w:rFonts w:ascii="Verdana" w:hAnsi="Verdana" w:cs="Arial"/>
                <w:sz w:val="24"/>
                <w:szCs w:val="24"/>
              </w:rPr>
            </w:pPr>
            <w:r w:rsidRPr="009C0978">
              <w:rPr>
                <w:rFonts w:ascii="Verdana" w:hAnsi="Verdana" w:cs="Arial"/>
                <w:sz w:val="24"/>
                <w:szCs w:val="24"/>
              </w:rPr>
              <w:t>Musikkrommet/ klasserommet</w:t>
            </w:r>
          </w:p>
          <w:p w:rsidR="009C0978" w:rsidRDefault="009C0978" w:rsidP="00767AA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Hefte om instrumenter</w:t>
            </w:r>
          </w:p>
          <w:p w:rsidR="009C0978" w:rsidRDefault="009C0978" w:rsidP="00767AA5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>-videoer</w:t>
            </w:r>
          </w:p>
          <w:p w:rsidR="008B4920" w:rsidRPr="003E2EF3" w:rsidRDefault="009C0978" w:rsidP="00767AA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Film: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Orps</w:t>
            </w:r>
            <w:proofErr w:type="spellEnd"/>
          </w:p>
        </w:tc>
        <w:tc>
          <w:tcPr>
            <w:tcW w:w="1814" w:type="dxa"/>
          </w:tcPr>
          <w:p w:rsidR="008B4920" w:rsidRDefault="008B4920" w:rsidP="00767AA5">
            <w:pPr>
              <w:rPr>
                <w:rFonts w:ascii="Verdana" w:hAnsi="Verdana" w:cs="Arial"/>
                <w:sz w:val="22"/>
                <w:szCs w:val="24"/>
              </w:rPr>
            </w:pPr>
            <w:r w:rsidRPr="003E2EF3">
              <w:rPr>
                <w:rFonts w:ascii="Verdana" w:hAnsi="Verdana" w:cs="Arial"/>
                <w:sz w:val="22"/>
                <w:szCs w:val="24"/>
              </w:rPr>
              <w:t>Deltagelse i diskusjon</w:t>
            </w:r>
          </w:p>
          <w:p w:rsidR="009C0978" w:rsidRPr="003E2EF3" w:rsidRDefault="009C0978" w:rsidP="00767AA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t>Liten prøve om instrumenter</w:t>
            </w: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3B2F95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10-12</w:t>
            </w:r>
          </w:p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8B4920" w:rsidRPr="003E2EF3" w:rsidRDefault="003B2F95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Joik/Sang og komponering</w:t>
            </w:r>
          </w:p>
        </w:tc>
        <w:tc>
          <w:tcPr>
            <w:tcW w:w="2976" w:type="dxa"/>
          </w:tcPr>
          <w:p w:rsidR="008B4920" w:rsidRDefault="009C0978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Pr="009C0978">
              <w:rPr>
                <w:rFonts w:ascii="Verdana" w:hAnsi="Verdana" w:cs="Arial"/>
                <w:sz w:val="22"/>
                <w:szCs w:val="22"/>
              </w:rPr>
              <w:t>Kunne bruke notesymbolene fra c1 – d2 i ulike musikalske sammenhenger</w:t>
            </w:r>
          </w:p>
          <w:p w:rsidR="009C0978" w:rsidRPr="003E2EF3" w:rsidRDefault="009C0978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</w:t>
            </w:r>
            <w:r w:rsidRPr="009C0978">
              <w:rPr>
                <w:rFonts w:ascii="Verdana" w:hAnsi="Verdana" w:cs="Arial"/>
                <w:sz w:val="22"/>
                <w:szCs w:val="22"/>
              </w:rPr>
              <w:t>Utvide sine kunnskaper om 2-delt og 3-</w:t>
            </w:r>
            <w:proofErr w:type="gramStart"/>
            <w:r w:rsidRPr="009C0978">
              <w:rPr>
                <w:rFonts w:ascii="Verdana" w:hAnsi="Verdana" w:cs="Arial"/>
                <w:sz w:val="22"/>
                <w:szCs w:val="22"/>
              </w:rPr>
              <w:t>delt  form</w:t>
            </w:r>
            <w:proofErr w:type="gramEnd"/>
            <w:r w:rsidRPr="009C0978">
              <w:rPr>
                <w:rFonts w:ascii="Verdana" w:hAnsi="Verdana" w:cs="Arial"/>
                <w:sz w:val="22"/>
                <w:szCs w:val="22"/>
              </w:rPr>
              <w:t xml:space="preserve"> og kunne bruke dette i ulike musikalske sammenhenger</w:t>
            </w:r>
          </w:p>
        </w:tc>
        <w:tc>
          <w:tcPr>
            <w:tcW w:w="3828" w:type="dxa"/>
          </w:tcPr>
          <w:p w:rsidR="008B4920" w:rsidRPr="003E2EF3" w:rsidRDefault="009C0978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9C0978">
              <w:rPr>
                <w:rFonts w:ascii="Verdana" w:hAnsi="Verdana" w:cs="Arial"/>
                <w:sz w:val="22"/>
                <w:szCs w:val="22"/>
              </w:rPr>
              <w:t>-</w:t>
            </w:r>
            <w:r w:rsidRPr="009C0978">
              <w:rPr>
                <w:rFonts w:ascii="Verdana" w:hAnsi="Verdana" w:cs="Arial"/>
                <w:sz w:val="22"/>
                <w:szCs w:val="22"/>
              </w:rPr>
              <w:tab/>
              <w:t>Diskutere særtrekk ved kunstmusikk, norsk og samisk folkemusikk</w:t>
            </w:r>
          </w:p>
        </w:tc>
        <w:tc>
          <w:tcPr>
            <w:tcW w:w="2580" w:type="dxa"/>
          </w:tcPr>
          <w:p w:rsidR="009C0978" w:rsidRDefault="009C0978" w:rsidP="009C0978">
            <w:pPr>
              <w:rPr>
                <w:rFonts w:ascii="Verdana" w:hAnsi="Verdana" w:cs="Arial"/>
                <w:sz w:val="22"/>
              </w:rPr>
            </w:pPr>
            <w:r w:rsidRPr="003E2EF3">
              <w:rPr>
                <w:rFonts w:ascii="Verdana" w:hAnsi="Verdana" w:cs="Arial"/>
                <w:sz w:val="22"/>
              </w:rPr>
              <w:t>Musikkrommet/ klasserommet</w:t>
            </w:r>
          </w:p>
          <w:p w:rsidR="009C0978" w:rsidRPr="003E2EF3" w:rsidRDefault="009C0978" w:rsidP="009C0978">
            <w:pPr>
              <w:rPr>
                <w:rFonts w:ascii="Verdana" w:hAnsi="Verdana" w:cs="Arial"/>
                <w:sz w:val="22"/>
              </w:rPr>
            </w:pPr>
            <w:proofErr w:type="spellStart"/>
            <w:r>
              <w:rPr>
                <w:rFonts w:ascii="Verdana" w:hAnsi="Verdana" w:cs="Arial"/>
                <w:sz w:val="22"/>
              </w:rPr>
              <w:t>Youtube</w:t>
            </w:r>
            <w:proofErr w:type="spellEnd"/>
            <w:r>
              <w:rPr>
                <w:rFonts w:ascii="Verdana" w:hAnsi="Verdana" w:cs="Arial"/>
                <w:sz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</w:rPr>
              <w:t>Cd’er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med joik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lang w:eastAsia="en-US"/>
              </w:rPr>
            </w:pPr>
          </w:p>
        </w:tc>
        <w:tc>
          <w:tcPr>
            <w:tcW w:w="1814" w:type="dxa"/>
          </w:tcPr>
          <w:p w:rsidR="008B4920" w:rsidRPr="003E2EF3" w:rsidRDefault="009C0978" w:rsidP="00767AA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Egen joik</w:t>
            </w: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3B2F95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13</w:t>
            </w:r>
            <w:r w:rsidR="008B4920" w:rsidRPr="0069336B">
              <w:rPr>
                <w:rFonts w:ascii="Verdana" w:hAnsi="Verdana" w:cs="Arial"/>
                <w:sz w:val="22"/>
                <w:szCs w:val="22"/>
              </w:rPr>
              <w:t>-16</w:t>
            </w:r>
          </w:p>
          <w:p w:rsidR="008B4920" w:rsidRPr="0069336B" w:rsidRDefault="008B4920" w:rsidP="003B2F95">
            <w:pPr>
              <w:rPr>
                <w:rFonts w:ascii="Verdana" w:hAnsi="Verdana" w:cs="Arial"/>
                <w:sz w:val="22"/>
                <w:szCs w:val="22"/>
              </w:rPr>
            </w:pPr>
            <w:r w:rsidRPr="0069336B">
              <w:rPr>
                <w:rFonts w:ascii="Verdana" w:hAnsi="Verdana" w:cs="Arial"/>
                <w:sz w:val="22"/>
                <w:szCs w:val="22"/>
              </w:rPr>
              <w:t>Uke 1</w:t>
            </w:r>
            <w:r w:rsidR="003B2F95">
              <w:rPr>
                <w:rFonts w:ascii="Verdana" w:hAnsi="Verdana" w:cs="Arial"/>
                <w:sz w:val="22"/>
                <w:szCs w:val="22"/>
              </w:rPr>
              <w:t>5</w:t>
            </w:r>
            <w:r w:rsidRPr="0069336B">
              <w:rPr>
                <w:rFonts w:ascii="Verdana" w:hAnsi="Verdana" w:cs="Arial"/>
                <w:sz w:val="22"/>
                <w:szCs w:val="22"/>
              </w:rPr>
              <w:t xml:space="preserve"> er påske</w:t>
            </w:r>
            <w:r w:rsidR="003B2F95">
              <w:rPr>
                <w:rFonts w:ascii="Verdana" w:hAnsi="Verdana" w:cs="Arial"/>
                <w:sz w:val="22"/>
                <w:szCs w:val="22"/>
              </w:rPr>
              <w:t>-</w:t>
            </w:r>
            <w:r w:rsidRPr="0069336B">
              <w:rPr>
                <w:rFonts w:ascii="Verdana" w:hAnsi="Verdana" w:cs="Arial"/>
                <w:sz w:val="22"/>
                <w:szCs w:val="22"/>
              </w:rPr>
              <w:t>ferie</w:t>
            </w:r>
          </w:p>
        </w:tc>
        <w:tc>
          <w:tcPr>
            <w:tcW w:w="2127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Sang og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Dans: Folkedans og dans fra andre land</w:t>
            </w:r>
          </w:p>
        </w:tc>
        <w:tc>
          <w:tcPr>
            <w:tcW w:w="2976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Lære minst 10 sanger</w:t>
            </w: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 (6. ny sang)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-Å kunne lære en ferdig folkedans fra Norge og en fra et annet land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- Kunne lage egen koreografi og fremføre den for klassen</w:t>
            </w:r>
          </w:p>
        </w:tc>
        <w:tc>
          <w:tcPr>
            <w:tcW w:w="3828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- Synge unisont og flerstemt i gruppe med vekt på intonasjon, klang og uttrykk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- Beherske noen norske danser og danser fra andre land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- Uttrykke egne ideer, tanker og følelser gjennom bevegelse og dans</w:t>
            </w:r>
          </w:p>
        </w:tc>
        <w:tc>
          <w:tcPr>
            <w:tcW w:w="2580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</w:rPr>
            </w:pPr>
            <w:r w:rsidRPr="003E2EF3">
              <w:rPr>
                <w:rFonts w:ascii="Verdana" w:hAnsi="Verdana" w:cs="Arial"/>
                <w:sz w:val="22"/>
              </w:rPr>
              <w:t>Musikkrommet/ klasserommet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</w:rPr>
            </w:pPr>
            <w:r w:rsidRPr="003E2EF3">
              <w:rPr>
                <w:rFonts w:ascii="Verdana" w:hAnsi="Verdana" w:cs="Arial"/>
                <w:sz w:val="22"/>
              </w:rPr>
              <w:t>Hele klassen og i gruppe</w:t>
            </w:r>
          </w:p>
        </w:tc>
        <w:tc>
          <w:tcPr>
            <w:tcW w:w="1814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  <w:r w:rsidRPr="003E2EF3">
              <w:rPr>
                <w:rFonts w:ascii="Verdana" w:hAnsi="Verdana" w:cs="Arial"/>
                <w:sz w:val="22"/>
                <w:szCs w:val="24"/>
              </w:rPr>
              <w:t>Fremføring av egen laget dans</w:t>
            </w: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9C0978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17- 19</w:t>
            </w:r>
          </w:p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B4920" w:rsidRPr="0069336B" w:rsidRDefault="008B4920" w:rsidP="003B2F9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Korsang</w:t>
            </w:r>
          </w:p>
        </w:tc>
        <w:tc>
          <w:tcPr>
            <w:tcW w:w="2976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Lære minst 10 sanger (7.- 9. ny sang)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Vi øver å synge flerstemt 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Kunne bruke riktige pusteteknikker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Kunne lytte til hverandre for å synge harmonisk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 Synge unisont og flerstemt i gruppe med vekt på intonasjon, klang og uttrykk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 Framføre sanger og viser fra eldre og nyere tid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4"/>
              </w:rPr>
            </w:pPr>
            <w:r w:rsidRPr="003E2EF3">
              <w:rPr>
                <w:rFonts w:ascii="Verdana" w:hAnsi="Verdana" w:cs="Arial"/>
                <w:sz w:val="22"/>
                <w:szCs w:val="24"/>
              </w:rPr>
              <w:t>Musikkrommet/ klasserommet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  <w:r w:rsidRPr="003E2EF3">
              <w:rPr>
                <w:rFonts w:ascii="Verdana" w:hAnsi="Verdana" w:cs="Arial"/>
                <w:sz w:val="22"/>
                <w:szCs w:val="24"/>
              </w:rPr>
              <w:t>Hele klassen</w:t>
            </w:r>
          </w:p>
        </w:tc>
        <w:tc>
          <w:tcPr>
            <w:tcW w:w="1814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4"/>
              </w:rPr>
            </w:pPr>
            <w:r w:rsidRPr="003E2EF3">
              <w:rPr>
                <w:rFonts w:ascii="Verdana" w:hAnsi="Verdana" w:cs="Arial"/>
                <w:sz w:val="22"/>
                <w:szCs w:val="24"/>
              </w:rPr>
              <w:t>Deltagelse og fremføring i gruppe</w:t>
            </w: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9C0978" w:rsidP="00767AA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</w:t>
            </w:r>
            <w:r w:rsidR="008B4920" w:rsidRPr="0069336B">
              <w:rPr>
                <w:rFonts w:ascii="Verdana" w:hAnsi="Verdana" w:cs="Arial"/>
                <w:sz w:val="22"/>
                <w:szCs w:val="22"/>
              </w:rPr>
              <w:t>-24</w:t>
            </w:r>
          </w:p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 xml:space="preserve">Musisering 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lang w:eastAsia="en-US"/>
              </w:rPr>
            </w:pPr>
          </w:p>
        </w:tc>
        <w:tc>
          <w:tcPr>
            <w:tcW w:w="2976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Lære samspill: lytte til hverandre i spillesituasjon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 xml:space="preserve">Lære minst 10 </w:t>
            </w:r>
            <w:proofErr w:type="gramStart"/>
            <w:r w:rsidRPr="003E2EF3">
              <w:rPr>
                <w:rFonts w:ascii="Verdana" w:hAnsi="Verdana" w:cs="Arial"/>
                <w:sz w:val="22"/>
                <w:szCs w:val="22"/>
              </w:rPr>
              <w:t>sanger</w:t>
            </w:r>
            <w:r w:rsidRPr="003E2EF3">
              <w:rPr>
                <w:rFonts w:ascii="Verdana" w:eastAsiaTheme="minorHAnsi" w:hAnsi="Verdana" w:cs="Arial"/>
                <w:sz w:val="18"/>
                <w:lang w:eastAsia="en-US"/>
              </w:rPr>
              <w:t xml:space="preserve">  -</w:t>
            </w:r>
            <w:proofErr w:type="gramEnd"/>
            <w:r w:rsidRPr="003E2EF3">
              <w:rPr>
                <w:rFonts w:ascii="Verdana" w:eastAsiaTheme="minorHAnsi" w:hAnsi="Verdana" w:cs="Arial"/>
                <w:sz w:val="18"/>
                <w:lang w:eastAsia="en-US"/>
              </w:rPr>
              <w:t>Elevene lager egen sang (10. ny sang) og øver med instrumenter å spille den til andre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i/>
                <w:sz w:val="22"/>
                <w:szCs w:val="22"/>
                <w:lang w:eastAsia="en-US"/>
              </w:rPr>
            </w:pP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 Beherske enkelt melodispill etter gehør og enkle harmoniske og rytmiske akkompagnement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 Oppfatte og anvende puls, rytme, form, melodi, klang, dynamikk, tempo og enkel harmonikk i lytting og musisering</w:t>
            </w:r>
          </w:p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3E2EF3">
              <w:rPr>
                <w:rFonts w:ascii="Verdana" w:eastAsiaTheme="minorHAnsi" w:hAnsi="Verdana" w:cs="Arial"/>
                <w:sz w:val="22"/>
                <w:szCs w:val="22"/>
                <w:lang w:eastAsia="en-US"/>
              </w:rPr>
              <w:t>- Improvisere med stemme og instrumenter med utgangspunkt i enkle rytmiske, melodiske og harmoniske mønstre</w:t>
            </w:r>
          </w:p>
        </w:tc>
        <w:tc>
          <w:tcPr>
            <w:tcW w:w="2580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 xml:space="preserve">Musikkrommet/ klasserommet: 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Musikkinstrumenter (trommer, gitar,</w:t>
            </w:r>
            <w:r w:rsidR="009C0978">
              <w:rPr>
                <w:rFonts w:ascii="Verdana" w:hAnsi="Verdana" w:cs="Arial"/>
                <w:sz w:val="22"/>
                <w:szCs w:val="22"/>
              </w:rPr>
              <w:t xml:space="preserve"> bass, piano, rytmeinstrumenter</w:t>
            </w:r>
            <w:r w:rsidRPr="003E2EF3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814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Deltagelse og fremføring i gruppe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3E2EF3">
              <w:rPr>
                <w:rFonts w:ascii="Verdana" w:hAnsi="Verdana" w:cs="Arial"/>
                <w:sz w:val="22"/>
                <w:szCs w:val="22"/>
              </w:rPr>
              <w:t>Samspill i gruppe</w:t>
            </w:r>
          </w:p>
        </w:tc>
      </w:tr>
      <w:tr w:rsidR="008B4920" w:rsidRPr="003E2EF3" w:rsidTr="0069336B">
        <w:tc>
          <w:tcPr>
            <w:tcW w:w="1242" w:type="dxa"/>
          </w:tcPr>
          <w:p w:rsidR="008B4920" w:rsidRPr="0069336B" w:rsidRDefault="008B4920" w:rsidP="00767AA5">
            <w:pPr>
              <w:rPr>
                <w:rFonts w:ascii="Verdana" w:hAnsi="Verdana" w:cs="Arial"/>
                <w:sz w:val="22"/>
                <w:szCs w:val="22"/>
              </w:rPr>
            </w:pPr>
            <w:r w:rsidRPr="0069336B">
              <w:rPr>
                <w:rFonts w:ascii="Verdana" w:hAnsi="Verdana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 xml:space="preserve">Oppsummering og evaluering + sang </w:t>
            </w:r>
          </w:p>
        </w:tc>
        <w:tc>
          <w:tcPr>
            <w:tcW w:w="2976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2"/>
              </w:rPr>
            </w:pPr>
            <w:r w:rsidRPr="003E2EF3">
              <w:rPr>
                <w:rFonts w:ascii="Verdana" w:hAnsi="Verdana" w:cs="Arial"/>
                <w:sz w:val="22"/>
              </w:rPr>
              <w:t>Kunne evaluere hva man har lært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</w:rPr>
            </w:pPr>
            <w:r w:rsidRPr="003E2EF3">
              <w:rPr>
                <w:rFonts w:ascii="Verdana" w:hAnsi="Verdana" w:cs="Arial"/>
                <w:sz w:val="22"/>
              </w:rPr>
              <w:t>Kunne synge sanger vi har hatt i løpet av året</w:t>
            </w:r>
          </w:p>
        </w:tc>
        <w:tc>
          <w:tcPr>
            <w:tcW w:w="3828" w:type="dxa"/>
          </w:tcPr>
          <w:p w:rsidR="008B4920" w:rsidRPr="003E2EF3" w:rsidRDefault="008B4920" w:rsidP="00767AA5">
            <w:pPr>
              <w:rPr>
                <w:rFonts w:ascii="Verdana" w:eastAsiaTheme="minorHAnsi" w:hAnsi="Verdana" w:cs="Arial"/>
                <w:sz w:val="22"/>
                <w:lang w:eastAsia="en-US"/>
              </w:rPr>
            </w:pPr>
            <w:r w:rsidRPr="003E2EF3">
              <w:rPr>
                <w:rFonts w:ascii="Verdana" w:eastAsiaTheme="minorHAnsi" w:hAnsi="Verdana" w:cs="Arial"/>
                <w:sz w:val="22"/>
                <w:lang w:eastAsia="en-US"/>
              </w:rPr>
              <w:t>Synge unisont og flerstemt i gruppe med vekt på intonasjon, klang og uttrykk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2580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8B4920" w:rsidRPr="003E2EF3" w:rsidRDefault="008B4920" w:rsidP="008B4920">
      <w:pPr>
        <w:rPr>
          <w:rFonts w:ascii="Verdana" w:hAnsi="Verdana" w:cs="Arial"/>
          <w:sz w:val="24"/>
          <w:szCs w:val="24"/>
        </w:rPr>
      </w:pPr>
    </w:p>
    <w:p w:rsidR="008B4920" w:rsidRPr="003E2EF3" w:rsidRDefault="008B4920" w:rsidP="008B4920">
      <w:pPr>
        <w:rPr>
          <w:rFonts w:ascii="Verdana" w:hAnsi="Verdana" w:cs="Arial"/>
          <w:sz w:val="24"/>
          <w:szCs w:val="24"/>
        </w:rPr>
      </w:pPr>
    </w:p>
    <w:p w:rsidR="008B4920" w:rsidRPr="003E2EF3" w:rsidRDefault="008B4920" w:rsidP="008B4920">
      <w:pPr>
        <w:rPr>
          <w:rFonts w:ascii="Verdana" w:hAnsi="Verdana" w:cs="Arial"/>
          <w:sz w:val="24"/>
          <w:szCs w:val="24"/>
        </w:rPr>
      </w:pPr>
    </w:p>
    <w:p w:rsidR="008B4920" w:rsidRPr="003E2EF3" w:rsidRDefault="008B4920" w:rsidP="008B4920">
      <w:pPr>
        <w:rPr>
          <w:rFonts w:ascii="Verdana" w:hAnsi="Verdana" w:cs="Arial"/>
          <w:sz w:val="24"/>
          <w:szCs w:val="24"/>
        </w:rPr>
      </w:pPr>
    </w:p>
    <w:p w:rsidR="008B4920" w:rsidRPr="003E2EF3" w:rsidRDefault="008B4920" w:rsidP="008B4920">
      <w:pPr>
        <w:rPr>
          <w:rFonts w:ascii="Verdana" w:hAnsi="Verdana" w:cs="Arial"/>
          <w:sz w:val="24"/>
          <w:szCs w:val="24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8B4920" w:rsidRPr="003E2EF3" w:rsidTr="00767AA5">
        <w:trPr>
          <w:trHeight w:val="364"/>
        </w:trPr>
        <w:tc>
          <w:tcPr>
            <w:tcW w:w="14501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8B4920" w:rsidRPr="003E2EF3" w:rsidTr="00767AA5">
        <w:trPr>
          <w:trHeight w:val="850"/>
        </w:trPr>
        <w:tc>
          <w:tcPr>
            <w:tcW w:w="14501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  <w:r w:rsidRPr="003E2EF3">
              <w:rPr>
                <w:rFonts w:ascii="Verdana" w:hAnsi="Verdana" w:cs="Arial"/>
                <w:sz w:val="24"/>
                <w:szCs w:val="24"/>
              </w:rPr>
              <w:t>Det forventes at eleven deltar aktivt og positivt og prøver sitt beste å være med på aktivitetene. Det blir mye øving av sosiale ferdigheter gjennom samspill, gruppeoppgaver og korsang. Det forventes at eleven gjør sin del i gruppearbeid og fellesfremlegg.</w:t>
            </w:r>
          </w:p>
          <w:p w:rsidR="008B4920" w:rsidRPr="003E2EF3" w:rsidRDefault="008B4920" w:rsidP="00767AA5">
            <w:pPr>
              <w:rPr>
                <w:rFonts w:ascii="Verdana" w:hAnsi="Verdana" w:cs="Arial"/>
                <w:i/>
                <w:sz w:val="24"/>
                <w:szCs w:val="24"/>
              </w:rPr>
            </w:pPr>
          </w:p>
        </w:tc>
      </w:tr>
    </w:tbl>
    <w:p w:rsidR="008B4920" w:rsidRPr="003E2EF3" w:rsidRDefault="008B4920" w:rsidP="008B4920">
      <w:pPr>
        <w:rPr>
          <w:rFonts w:ascii="Verdana" w:hAnsi="Verdana" w:cs="Arial"/>
          <w:sz w:val="24"/>
          <w:szCs w:val="24"/>
        </w:rPr>
      </w:pPr>
    </w:p>
    <w:p w:rsidR="008B4920" w:rsidRPr="003E2EF3" w:rsidRDefault="008B4920" w:rsidP="008B4920">
      <w:pPr>
        <w:rPr>
          <w:rFonts w:ascii="Verdana" w:hAnsi="Verdana" w:cs="Arial"/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8B4920" w:rsidRPr="003E2EF3" w:rsidTr="00767AA5">
        <w:trPr>
          <w:trHeight w:val="368"/>
        </w:trPr>
        <w:tc>
          <w:tcPr>
            <w:tcW w:w="14516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color w:val="0070C0"/>
                <w:sz w:val="32"/>
                <w:szCs w:val="32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8B4920" w:rsidRPr="003E2EF3" w:rsidTr="00767AA5">
        <w:trPr>
          <w:trHeight w:val="368"/>
        </w:trPr>
        <w:tc>
          <w:tcPr>
            <w:tcW w:w="14516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color w:val="0070C0"/>
                <w:sz w:val="32"/>
                <w:szCs w:val="32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8B4920" w:rsidRPr="003E2EF3" w:rsidTr="00767AA5">
        <w:trPr>
          <w:trHeight w:val="1424"/>
        </w:trPr>
        <w:tc>
          <w:tcPr>
            <w:tcW w:w="14516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8B4920" w:rsidRPr="003E2EF3" w:rsidRDefault="008B4920" w:rsidP="008B4920">
      <w:pPr>
        <w:rPr>
          <w:rFonts w:ascii="Verdana" w:hAnsi="Verdana" w:cs="Arial"/>
          <w:sz w:val="24"/>
          <w:szCs w:val="24"/>
        </w:rPr>
      </w:pPr>
    </w:p>
    <w:p w:rsidR="008B4920" w:rsidRPr="003E2EF3" w:rsidRDefault="008B4920" w:rsidP="008B4920">
      <w:pPr>
        <w:rPr>
          <w:rFonts w:ascii="Verdana" w:hAnsi="Verdana" w:cs="Arial"/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8B4920" w:rsidRPr="003E2EF3" w:rsidTr="00767AA5">
        <w:trPr>
          <w:trHeight w:val="428"/>
        </w:trPr>
        <w:tc>
          <w:tcPr>
            <w:tcW w:w="14516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8B4920" w:rsidRPr="003E2EF3" w:rsidTr="00767AA5">
        <w:trPr>
          <w:trHeight w:val="411"/>
        </w:trPr>
        <w:tc>
          <w:tcPr>
            <w:tcW w:w="14516" w:type="dxa"/>
          </w:tcPr>
          <w:p w:rsidR="008B4920" w:rsidRPr="003E2EF3" w:rsidRDefault="008B4920" w:rsidP="00767AA5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3E2EF3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8B4920" w:rsidRPr="003E2EF3" w:rsidTr="00767AA5">
        <w:trPr>
          <w:trHeight w:val="942"/>
        </w:trPr>
        <w:tc>
          <w:tcPr>
            <w:tcW w:w="14516" w:type="dxa"/>
          </w:tcPr>
          <w:p w:rsidR="008B4920" w:rsidRPr="003E2EF3" w:rsidRDefault="008B4920" w:rsidP="00767AA5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B4920" w:rsidRPr="003E2EF3" w:rsidRDefault="008B4920" w:rsidP="009C0978">
            <w:pPr>
              <w:rPr>
                <w:rFonts w:ascii="Verdana" w:hAnsi="Verdana" w:cs="Arial"/>
                <w:i/>
                <w:sz w:val="24"/>
                <w:szCs w:val="24"/>
              </w:rPr>
            </w:pPr>
          </w:p>
        </w:tc>
      </w:tr>
    </w:tbl>
    <w:p w:rsidR="008B4920" w:rsidRPr="003E2EF3" w:rsidRDefault="008B4920" w:rsidP="008B4920">
      <w:pPr>
        <w:rPr>
          <w:rFonts w:ascii="Verdana" w:hAnsi="Verdana" w:cs="Arial"/>
        </w:rPr>
      </w:pPr>
    </w:p>
    <w:p w:rsidR="008B4920" w:rsidRPr="003E2EF3" w:rsidRDefault="008B4920" w:rsidP="008B4920">
      <w:pPr>
        <w:rPr>
          <w:rFonts w:ascii="Verdana" w:hAnsi="Verdana" w:cs="Arial"/>
        </w:rPr>
      </w:pPr>
    </w:p>
    <w:p w:rsidR="00534DB4" w:rsidRPr="003E2EF3" w:rsidRDefault="00534DB4" w:rsidP="008B4920">
      <w:pPr>
        <w:rPr>
          <w:rFonts w:ascii="Verdana" w:hAnsi="Verdana" w:cs="Arial"/>
        </w:rPr>
      </w:pPr>
    </w:p>
    <w:sectPr w:rsidR="00534DB4" w:rsidRPr="003E2EF3" w:rsidSect="00326A8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0F" w:rsidRDefault="003F670F" w:rsidP="000F76D5">
      <w:r>
        <w:separator/>
      </w:r>
    </w:p>
  </w:endnote>
  <w:endnote w:type="continuationSeparator" w:id="0">
    <w:p w:rsidR="003F670F" w:rsidRDefault="003F670F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0F" w:rsidRDefault="003F670F" w:rsidP="000F76D5">
      <w:r>
        <w:separator/>
      </w:r>
    </w:p>
  </w:footnote>
  <w:footnote w:type="continuationSeparator" w:id="0">
    <w:p w:rsidR="003F670F" w:rsidRDefault="003F670F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F3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8C6C2" wp14:editId="68EDD9A4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</w:t>
    </w:r>
    <w:r w:rsidRPr="000F76D5">
      <w:rPr>
        <w:b/>
        <w:color w:val="4F81BD"/>
        <w:sz w:val="32"/>
        <w:szCs w:val="32"/>
      </w:rPr>
      <w:tab/>
    </w:r>
    <w:r w:rsidR="00DF5FF0">
      <w:rPr>
        <w:b/>
        <w:color w:val="4F81BD"/>
        <w:sz w:val="24"/>
        <w:szCs w:val="24"/>
      </w:rPr>
      <w:t>Boks 603</w:t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="00DF5FF0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4F51"/>
    <w:multiLevelType w:val="hybridMultilevel"/>
    <w:tmpl w:val="0E5AEAE8"/>
    <w:lvl w:ilvl="0" w:tplc="EE3ABA2E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4A7E"/>
    <w:multiLevelType w:val="hybridMultilevel"/>
    <w:tmpl w:val="136C632E"/>
    <w:lvl w:ilvl="0" w:tplc="071C0856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35687"/>
    <w:rsid w:val="000C5D0C"/>
    <w:rsid w:val="000F76D5"/>
    <w:rsid w:val="00117ADB"/>
    <w:rsid w:val="00125325"/>
    <w:rsid w:val="0016018E"/>
    <w:rsid w:val="001639CB"/>
    <w:rsid w:val="001F2E31"/>
    <w:rsid w:val="001F445B"/>
    <w:rsid w:val="00252334"/>
    <w:rsid w:val="002571D4"/>
    <w:rsid w:val="002A494F"/>
    <w:rsid w:val="002D7781"/>
    <w:rsid w:val="002E02D1"/>
    <w:rsid w:val="00326A80"/>
    <w:rsid w:val="003277D5"/>
    <w:rsid w:val="003907A5"/>
    <w:rsid w:val="003945A8"/>
    <w:rsid w:val="003A50A8"/>
    <w:rsid w:val="003B2F95"/>
    <w:rsid w:val="003E2EF3"/>
    <w:rsid w:val="003F670F"/>
    <w:rsid w:val="00534DB4"/>
    <w:rsid w:val="00561DF3"/>
    <w:rsid w:val="005850C8"/>
    <w:rsid w:val="00603744"/>
    <w:rsid w:val="00673BA7"/>
    <w:rsid w:val="0069336B"/>
    <w:rsid w:val="006A7BA8"/>
    <w:rsid w:val="00772C0D"/>
    <w:rsid w:val="007974F5"/>
    <w:rsid w:val="007A65DA"/>
    <w:rsid w:val="007F771E"/>
    <w:rsid w:val="00814728"/>
    <w:rsid w:val="008B4920"/>
    <w:rsid w:val="008D7C36"/>
    <w:rsid w:val="008E02E9"/>
    <w:rsid w:val="009602C1"/>
    <w:rsid w:val="009775C5"/>
    <w:rsid w:val="009A7285"/>
    <w:rsid w:val="009C0978"/>
    <w:rsid w:val="009F36A5"/>
    <w:rsid w:val="00A16228"/>
    <w:rsid w:val="00A30843"/>
    <w:rsid w:val="00A3523C"/>
    <w:rsid w:val="00A834DA"/>
    <w:rsid w:val="00B25087"/>
    <w:rsid w:val="00BD0E6D"/>
    <w:rsid w:val="00BD3893"/>
    <w:rsid w:val="00C70369"/>
    <w:rsid w:val="00C8698E"/>
    <w:rsid w:val="00CA3FE6"/>
    <w:rsid w:val="00D01C9F"/>
    <w:rsid w:val="00D2721B"/>
    <w:rsid w:val="00D8674F"/>
    <w:rsid w:val="00DC0184"/>
    <w:rsid w:val="00DE010E"/>
    <w:rsid w:val="00DF5FF0"/>
    <w:rsid w:val="00E36725"/>
    <w:rsid w:val="00E53ECB"/>
    <w:rsid w:val="00E72AFC"/>
    <w:rsid w:val="00EB1040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ED025F-B9CB-4538-8B1D-46C8B79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53E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B2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uble.net/musik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6</Pages>
  <Words>1178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2013-02-20T11:53:00Z</cp:lastPrinted>
  <dcterms:created xsi:type="dcterms:W3CDTF">2016-11-07T09:56:00Z</dcterms:created>
  <dcterms:modified xsi:type="dcterms:W3CDTF">2016-11-07T09:56:00Z</dcterms:modified>
  <cp:category>sak/arkiv</cp:category>
</cp:coreProperties>
</file>